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r>
        <w:t>________________________________________________</w:t>
      </w:r>
    </w:p>
    <w:p/>
    <w:p>
      <w:r>
        <w:t>Dear [CNT:Salut]</w:t>
      </w:r>
    </w:p>
    <w:p/>
    <w:p>
      <w:r>
        <w:t>I refer to the above matter and to previous communications.</w:t>
      </w:r>
    </w:p>
    <w:p/>
    <w:p>
      <w:r>
        <w:t>I now enclose herewith the following:</w:t>
      </w:r>
    </w:p>
    <w:p/>
    <w:p>
      <w:pPr>
        <w:numPr>
          <w:ilvl w:val="0"/>
          <w:numId w:val="1"/>
        </w:numPr>
      </w:pPr>
      <w:r>
        <w:t>Executors Account</w:t>
      </w:r>
    </w:p>
    <w:p>
      <w:pPr>
        <w:numPr>
          <w:ilvl w:val="0"/>
          <w:numId w:val="1"/>
        </w:numPr>
      </w:pPr>
      <w:r>
        <w:t>Inheritance Tax Return</w:t>
      </w:r>
    </w:p>
    <w:p/>
    <w:p>
      <w:r>
        <w:t>I would be much obliged if you would sign the attached tax return and return same to me. I can then discharge the monies to the Revenue and upon receipt from the Revenue I can then discharge your inheritance to you.</w:t>
      </w:r>
    </w:p>
    <w:p/>
    <w:p>
      <w:r>
        <w:t>You might also confirm that the Executors Account is in order with you.</w:t>
      </w:r>
    </w:p>
    <w:p/>
    <w:p>
      <w:r>
        <w:t>I look forward to hearing from you and hope this correspondence finds you well.</w:t>
      </w:r>
    </w:p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0BD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01D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9E59F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8E9C6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66F5B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C6FC2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E292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109DE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9C02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0C8B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297A28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C10429A"/>
    <w:multiLevelType w:val="hybridMultilevel"/>
    <w:tmpl w:val="92A2C9A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F747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41B16627"/>
    <w:multiLevelType w:val="hybridMultilevel"/>
    <w:tmpl w:val="181C5B22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52315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0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25F82A-2E7A-4660-ABE6-629E7453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5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3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4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2013-08-06T14:33:00Z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155062</vt:lpwstr>
  </property>
  <property fmtid="{D5CDD505-2E9C-101B-9397-08002B2CF9AE}" pid="3" name="KeyhouseMatterReference">
    <vt:lpwstr>CRO014/0001</vt:lpwstr>
  </property>
</Properties>
</file>